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91" w:rsidRDefault="00344291" w:rsidP="003442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344291">
        <w:rPr>
          <w:rFonts w:ascii="Times New Roman" w:hAnsi="Times New Roman" w:cs="Times New Roman"/>
          <w:b/>
          <w:sz w:val="36"/>
          <w:szCs w:val="36"/>
        </w:rPr>
        <w:t>Пам’ятка</w:t>
      </w:r>
      <w:proofErr w:type="spellEnd"/>
      <w:r w:rsidRPr="0034429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36"/>
          <w:szCs w:val="36"/>
        </w:rPr>
        <w:t>про</w:t>
      </w:r>
      <w:proofErr w:type="spellEnd"/>
      <w:r w:rsidRPr="0034429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36"/>
          <w:szCs w:val="36"/>
        </w:rPr>
        <w:t>Порядок</w:t>
      </w:r>
      <w:proofErr w:type="spellEnd"/>
      <w:r w:rsidRPr="0034429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36"/>
          <w:szCs w:val="36"/>
        </w:rPr>
        <w:t>розгляду</w:t>
      </w:r>
      <w:proofErr w:type="spellEnd"/>
      <w:r w:rsidRPr="0034429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36"/>
          <w:szCs w:val="36"/>
        </w:rPr>
        <w:t>повідомлення</w:t>
      </w:r>
      <w:proofErr w:type="spellEnd"/>
    </w:p>
    <w:p w:rsidR="00344291" w:rsidRPr="00344291" w:rsidRDefault="00344291" w:rsidP="0034429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4291" w:rsidRPr="00344291" w:rsidRDefault="0034429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4291">
        <w:rPr>
          <w:rFonts w:ascii="Times New Roman" w:hAnsi="Times New Roman" w:cs="Times New Roman"/>
          <w:b/>
          <w:sz w:val="28"/>
          <w:szCs w:val="28"/>
        </w:rPr>
        <w:t>Важливо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44291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proofErr w:type="gram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підлягає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наведена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фактичні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вказують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можливе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вчинення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корупційного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пов’язаного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корупцією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правопорушення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Закону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корупції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бути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перевірені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4429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proofErr w:type="gram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наведена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повідомленні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керівника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</w:rPr>
        <w:t>триденний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</w:rPr>
        <w:t>строк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надсилається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суб’єкту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уповноваженому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розглядати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розслідувати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факти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викладені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  у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повідомленні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інформується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</w:rPr>
        <w:t>заявник</w:t>
      </w:r>
      <w:proofErr w:type="spellEnd"/>
      <w:r w:rsidRPr="0034429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наведена 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повідомленні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уповноваженої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порядок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такого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керівником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Попередній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розгляд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повідомлень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підлягає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попередньому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у строк </w:t>
      </w:r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більше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ніж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десяти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робочих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днів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порталу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викривачів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вимогам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Закону (не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фактичних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  про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корупційного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пов’язаного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корупцією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порушень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корупції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перевірені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розглядатимуть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до Закону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компетенції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надійшло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подальший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припиняється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заявник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інформується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роз’ясненням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куди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звернутися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підтвердження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за результатами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викладеної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  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повідомленні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винні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притягаються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дисциплінарної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відповідальності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Дисциплінарне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провадження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триває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тридцять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(сорок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п’ять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)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днів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з дня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завершення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lastRenderedPageBreak/>
        <w:t>Якщо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виявлено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корупційного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пов’язаного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корупцією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передаються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спеціально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уповноваженому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суб’єкту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протидії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корупції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Державному бюро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розслідувань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491FDB" w:rsidRPr="00344291" w:rsidRDefault="0034429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Заявнику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надається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детальна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дисциплінарного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4291">
        <w:rPr>
          <w:rFonts w:ascii="Times New Roman" w:hAnsi="Times New Roman" w:cs="Times New Roman"/>
          <w:sz w:val="28"/>
          <w:szCs w:val="28"/>
          <w:lang w:val="ru-RU"/>
        </w:rPr>
        <w:t>провадження</w:t>
      </w:r>
      <w:proofErr w:type="spellEnd"/>
      <w:r w:rsidRPr="0034429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триденний</w:t>
      </w:r>
      <w:proofErr w:type="spellEnd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строк з дня </w:t>
      </w:r>
      <w:proofErr w:type="spellStart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з</w:t>
      </w:r>
      <w:bookmarkStart w:id="0" w:name="_GoBack"/>
      <w:bookmarkEnd w:id="0"/>
      <w:r w:rsidRPr="00344291">
        <w:rPr>
          <w:rFonts w:ascii="Times New Roman" w:hAnsi="Times New Roman" w:cs="Times New Roman"/>
          <w:b/>
          <w:sz w:val="28"/>
          <w:szCs w:val="28"/>
          <w:lang w:val="ru-RU"/>
        </w:rPr>
        <w:t>авершення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sectPr w:rsidR="00491FDB" w:rsidRPr="003442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08"/>
    <w:rsid w:val="00344291"/>
    <w:rsid w:val="00491FDB"/>
    <w:rsid w:val="00532E93"/>
    <w:rsid w:val="008D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0808"/>
  <w15:chartTrackingRefBased/>
  <w15:docId w15:val="{25976D9E-5925-4973-AB0A-F2010FF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2026-10-22T07:09:00Z</dcterms:created>
  <dcterms:modified xsi:type="dcterms:W3CDTF">2026-10-22T07:15:00Z</dcterms:modified>
</cp:coreProperties>
</file>